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</w:tblGrid>
      <w:tr w:rsidR="000F4F3A" w:rsidTr="000F4F3A">
        <w:tc>
          <w:tcPr>
            <w:tcW w:w="4253" w:type="dxa"/>
            <w:hideMark/>
          </w:tcPr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253"/>
            </w:tblGrid>
            <w:tr w:rsidR="000F4F3A">
              <w:trPr>
                <w:trHeight w:val="2358"/>
              </w:trPr>
              <w:tc>
                <w:tcPr>
                  <w:tcW w:w="4253" w:type="dxa"/>
                </w:tcPr>
                <w:p w:rsidR="009D6D7C" w:rsidRPr="008C48A4" w:rsidRDefault="009D6D7C" w:rsidP="009D6D7C">
                  <w:pPr>
                    <w:tabs>
                      <w:tab w:val="left" w:pos="1277"/>
                      <w:tab w:val="center" w:pos="205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95300" cy="742950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СОЛЬ-ИЛЕЦКИЙ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9D6D7C" w:rsidRPr="008C48A4" w:rsidRDefault="009D6D7C" w:rsidP="009D6D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F4F3A" w:rsidRPr="009655C5" w:rsidRDefault="00B40ABC" w:rsidP="000F4F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21.02.2020</w:t>
                  </w:r>
                  <w:r w:rsidR="000F4F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8232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320-п</w:t>
                  </w:r>
                </w:p>
                <w:p w:rsidR="000F4F3A" w:rsidRDefault="000F4F3A" w:rsidP="00FD11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4F3A" w:rsidRDefault="000F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F3A" w:rsidRDefault="00C66E3D" w:rsidP="00C66E3D">
      <w:pPr>
        <w:spacing w:after="0" w:line="240" w:lineRule="auto"/>
        <w:ind w:right="42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6E3D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>проекту постановления администрации муниципального образования Соль-Илецкий городской округ «О предоставлении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</w:t>
      </w:r>
      <w:r w:rsidR="00FB06B2">
        <w:rPr>
          <w:rFonts w:ascii="Times New Roman" w:eastAsia="Calibri" w:hAnsi="Times New Roman" w:cs="Times New Roman"/>
          <w:sz w:val="28"/>
          <w:szCs w:val="28"/>
          <w:lang w:eastAsia="en-US"/>
        </w:rPr>
        <w:t>стровым номером 56:47:0101013:25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расположенного по адресу: Оренбургская область, Соль-Илецкий городской округ, г</w:t>
      </w:r>
      <w:r w:rsidR="00925BBD">
        <w:rPr>
          <w:rFonts w:ascii="Times New Roman" w:eastAsia="Calibri" w:hAnsi="Times New Roman" w:cs="Times New Roman"/>
          <w:sz w:val="28"/>
          <w:szCs w:val="28"/>
          <w:lang w:eastAsia="en-US"/>
        </w:rPr>
        <w:t>.Соль – Илецк, ул.</w:t>
      </w:r>
      <w:r w:rsidR="00FB06B2">
        <w:rPr>
          <w:rFonts w:ascii="Times New Roman" w:eastAsia="Calibri" w:hAnsi="Times New Roman" w:cs="Times New Roman"/>
          <w:sz w:val="28"/>
          <w:szCs w:val="28"/>
          <w:lang w:eastAsia="en-US"/>
        </w:rPr>
        <w:t>Шевченко, д.10 кв.2</w:t>
      </w:r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4C3D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 редакции постановления от 10.03.2020 № 425-п)</w:t>
      </w:r>
    </w:p>
    <w:p w:rsidR="00C66E3D" w:rsidRPr="00C66E3D" w:rsidRDefault="00C66E3D" w:rsidP="00C66E3D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C66E3D" w:rsidRDefault="00C66E3D" w:rsidP="00C66E3D">
      <w:pPr>
        <w:spacing w:after="0" w:line="240" w:lineRule="auto"/>
        <w:ind w:firstLine="709"/>
        <w:jc w:val="both"/>
        <w:rPr>
          <w:bCs/>
          <w:spacing w:val="2"/>
          <w:sz w:val="28"/>
          <w:szCs w:val="28"/>
        </w:rPr>
      </w:pPr>
      <w:r w:rsidRPr="00C66E3D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с Законом Оренбургской области от 16.03.2007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области, Решением Совета депутатов муниципального образования Соль-Илецкий городской округ от 30.03.2016 № 352 (с изм. внесенными Решением Совета депутатов муниципального образования  Соль-Илецкий городской округ Оренбургской области от 18.10.2017 № 616, от 17.07.2019 № 799) «Об утверждении </w:t>
      </w:r>
      <w:r w:rsidRPr="00C66E3D">
        <w:rPr>
          <w:rFonts w:ascii="Times New Roman" w:hAnsi="Times New Roman" w:cs="Times New Roman"/>
          <w:bCs/>
          <w:sz w:val="28"/>
          <w:szCs w:val="28"/>
        </w:rPr>
        <w:t xml:space="preserve">Правил землепользования и застройки </w:t>
      </w:r>
      <w:r w:rsidRPr="00C66E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Оренбургской области», Решением Совета депутатов муниципального образования Соль-Илецкий городской округ от 17.07.2019 № 798 «Об утверждении Порядка организации и проведения публичных слушаний, общественных обсуждений на территории муниципального образования Соль-Илецкий городской округ Оренбургской области» на основании </w:t>
      </w:r>
      <w:r w:rsidRPr="00C66E3D">
        <w:rPr>
          <w:rFonts w:ascii="Times New Roman" w:hAnsi="Times New Roman" w:cs="Times New Roman"/>
          <w:sz w:val="28"/>
          <w:szCs w:val="28"/>
        </w:rPr>
        <w:lastRenderedPageBreak/>
        <w:t>заявления</w:t>
      </w:r>
      <w:r w:rsidR="00925BBD">
        <w:rPr>
          <w:rFonts w:ascii="Times New Roman" w:hAnsi="Times New Roman" w:cs="Times New Roman"/>
          <w:sz w:val="28"/>
          <w:szCs w:val="28"/>
        </w:rPr>
        <w:t xml:space="preserve"> </w:t>
      </w:r>
      <w:r w:rsidR="00FB06B2">
        <w:rPr>
          <w:rFonts w:ascii="Times New Roman" w:hAnsi="Times New Roman" w:cs="Times New Roman"/>
          <w:sz w:val="28"/>
          <w:szCs w:val="28"/>
        </w:rPr>
        <w:t>Корнюшенко В.Н., Корнюшенко Т.В</w:t>
      </w:r>
      <w:r w:rsidRPr="00C66E3D">
        <w:rPr>
          <w:rFonts w:ascii="Times New Roman" w:hAnsi="Times New Roman" w:cs="Times New Roman"/>
          <w:sz w:val="28"/>
          <w:szCs w:val="28"/>
        </w:rPr>
        <w:t>. от 1</w:t>
      </w:r>
      <w:r w:rsidR="00FB06B2">
        <w:rPr>
          <w:rFonts w:ascii="Times New Roman" w:hAnsi="Times New Roman" w:cs="Times New Roman"/>
          <w:sz w:val="28"/>
          <w:szCs w:val="28"/>
        </w:rPr>
        <w:t>9.02</w:t>
      </w:r>
      <w:r w:rsidRPr="00C66E3D">
        <w:rPr>
          <w:rFonts w:ascii="Times New Roman" w:hAnsi="Times New Roman" w:cs="Times New Roman"/>
          <w:sz w:val="28"/>
          <w:szCs w:val="28"/>
        </w:rPr>
        <w:t>.20</w:t>
      </w:r>
      <w:r w:rsidR="00FB06B2">
        <w:rPr>
          <w:rFonts w:ascii="Times New Roman" w:hAnsi="Times New Roman" w:cs="Times New Roman"/>
          <w:sz w:val="28"/>
          <w:szCs w:val="28"/>
        </w:rPr>
        <w:t>20</w:t>
      </w:r>
      <w:r w:rsidRPr="00C66E3D">
        <w:rPr>
          <w:rFonts w:ascii="Times New Roman" w:hAnsi="Times New Roman" w:cs="Times New Roman"/>
          <w:sz w:val="28"/>
          <w:szCs w:val="28"/>
        </w:rPr>
        <w:t xml:space="preserve"> г. № </w:t>
      </w:r>
      <w:r w:rsidR="00FB06B2">
        <w:rPr>
          <w:rFonts w:ascii="Times New Roman" w:hAnsi="Times New Roman" w:cs="Times New Roman"/>
          <w:sz w:val="28"/>
          <w:szCs w:val="28"/>
        </w:rPr>
        <w:t>1</w:t>
      </w:r>
      <w:r w:rsidRPr="00C66E3D">
        <w:rPr>
          <w:rFonts w:ascii="Times New Roman" w:hAnsi="Times New Roman" w:cs="Times New Roman"/>
          <w:sz w:val="28"/>
          <w:szCs w:val="28"/>
        </w:rPr>
        <w:t>, постановляю:</w:t>
      </w:r>
      <w:r>
        <w:rPr>
          <w:bCs/>
          <w:spacing w:val="2"/>
          <w:sz w:val="28"/>
          <w:szCs w:val="28"/>
        </w:rPr>
        <w:t xml:space="preserve">     </w:t>
      </w:r>
    </w:p>
    <w:p w:rsidR="00E146D7" w:rsidRDefault="00C66E3D" w:rsidP="00C66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    </w:t>
      </w:r>
      <w:r w:rsidR="005538E3">
        <w:rPr>
          <w:rFonts w:ascii="Times New Roman" w:hAnsi="Times New Roman" w:cs="Times New Roman"/>
          <w:sz w:val="28"/>
          <w:szCs w:val="28"/>
        </w:rPr>
        <w:t xml:space="preserve">1. </w:t>
      </w:r>
      <w:r w:rsidR="00FE7E7A">
        <w:rPr>
          <w:rFonts w:ascii="Times New Roman" w:hAnsi="Times New Roman" w:cs="Times New Roman"/>
          <w:sz w:val="28"/>
          <w:szCs w:val="28"/>
        </w:rPr>
        <w:t xml:space="preserve">Провести общественные обсуждения с </w:t>
      </w:r>
      <w:r w:rsidR="0083360B">
        <w:rPr>
          <w:rFonts w:ascii="Times New Roman" w:hAnsi="Times New Roman" w:cs="Times New Roman"/>
          <w:sz w:val="28"/>
          <w:szCs w:val="28"/>
        </w:rPr>
        <w:t>14.03</w:t>
      </w:r>
      <w:r w:rsidR="00FE7E7A">
        <w:rPr>
          <w:rFonts w:ascii="Times New Roman" w:hAnsi="Times New Roman" w:cs="Times New Roman"/>
          <w:sz w:val="28"/>
          <w:szCs w:val="28"/>
        </w:rPr>
        <w:t>.20</w:t>
      </w:r>
      <w:r w:rsidR="00FB06B2">
        <w:rPr>
          <w:rFonts w:ascii="Times New Roman" w:hAnsi="Times New Roman" w:cs="Times New Roman"/>
          <w:sz w:val="28"/>
          <w:szCs w:val="28"/>
        </w:rPr>
        <w:t>20</w:t>
      </w:r>
      <w:r w:rsidR="00FE7E7A">
        <w:rPr>
          <w:rFonts w:ascii="Times New Roman" w:hAnsi="Times New Roman" w:cs="Times New Roman"/>
          <w:sz w:val="28"/>
          <w:szCs w:val="28"/>
        </w:rPr>
        <w:t xml:space="preserve"> по </w:t>
      </w:r>
      <w:r w:rsidR="0083360B">
        <w:rPr>
          <w:rFonts w:ascii="Times New Roman" w:hAnsi="Times New Roman" w:cs="Times New Roman"/>
          <w:sz w:val="28"/>
          <w:szCs w:val="28"/>
        </w:rPr>
        <w:t>07.04</w:t>
      </w:r>
      <w:r w:rsidR="00FE7E7A">
        <w:rPr>
          <w:rFonts w:ascii="Times New Roman" w:hAnsi="Times New Roman" w:cs="Times New Roman"/>
          <w:sz w:val="28"/>
          <w:szCs w:val="28"/>
        </w:rPr>
        <w:t>.20</w:t>
      </w:r>
      <w:r w:rsidR="00FB06B2">
        <w:rPr>
          <w:rFonts w:ascii="Times New Roman" w:hAnsi="Times New Roman" w:cs="Times New Roman"/>
          <w:sz w:val="28"/>
          <w:szCs w:val="28"/>
        </w:rPr>
        <w:t>20</w:t>
      </w:r>
      <w:r w:rsidR="00FE7E7A">
        <w:rPr>
          <w:rFonts w:ascii="Times New Roman" w:hAnsi="Times New Roman" w:cs="Times New Roman"/>
          <w:sz w:val="28"/>
          <w:szCs w:val="28"/>
        </w:rPr>
        <w:t xml:space="preserve"> по проекту постановления администрации муниципального образования Соль-Илецкий городской округ «О </w:t>
      </w:r>
      <w:r w:rsidRPr="00C66E3D">
        <w:rPr>
          <w:rFonts w:ascii="Times New Roman" w:hAnsi="Times New Roman" w:cs="Times New Roman"/>
          <w:sz w:val="28"/>
          <w:szCs w:val="28"/>
        </w:rPr>
        <w:t>предоставлени</w:t>
      </w:r>
      <w:r w:rsidR="00FE7E7A">
        <w:rPr>
          <w:rFonts w:ascii="Times New Roman" w:hAnsi="Times New Roman" w:cs="Times New Roman"/>
          <w:sz w:val="28"/>
          <w:szCs w:val="28"/>
        </w:rPr>
        <w:t>и</w:t>
      </w:r>
      <w:r w:rsidRPr="00AD6911">
        <w:rPr>
          <w:sz w:val="28"/>
          <w:szCs w:val="28"/>
        </w:rPr>
        <w:t xml:space="preserve"> </w:t>
      </w:r>
      <w:r w:rsidRPr="00C66E3D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с када</w:t>
      </w:r>
      <w:r w:rsidR="00925BBD">
        <w:rPr>
          <w:rFonts w:ascii="Times New Roman" w:hAnsi="Times New Roman" w:cs="Times New Roman"/>
          <w:sz w:val="28"/>
          <w:szCs w:val="28"/>
        </w:rPr>
        <w:t>с</w:t>
      </w:r>
      <w:r w:rsidR="00FB06B2">
        <w:rPr>
          <w:rFonts w:ascii="Times New Roman" w:hAnsi="Times New Roman" w:cs="Times New Roman"/>
          <w:sz w:val="28"/>
          <w:szCs w:val="28"/>
        </w:rPr>
        <w:t>тровым номером 56:47:0101013:25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расположенного </w:t>
      </w:r>
      <w:r w:rsidRPr="00C66E3D">
        <w:rPr>
          <w:rFonts w:ascii="Times New Roman" w:hAnsi="Times New Roman" w:cs="Times New Roman"/>
          <w:sz w:val="28"/>
          <w:szCs w:val="28"/>
        </w:rPr>
        <w:t>по адресу: Оренбургская область, Соль-Илецкий городской округ, г.Соль-Илецк, ул.</w:t>
      </w:r>
      <w:r w:rsidR="00FB06B2">
        <w:rPr>
          <w:rFonts w:ascii="Times New Roman" w:hAnsi="Times New Roman" w:cs="Times New Roman"/>
          <w:sz w:val="28"/>
          <w:szCs w:val="28"/>
        </w:rPr>
        <w:t>Шевченко, д.10 кв.2</w:t>
      </w:r>
      <w:r w:rsidRPr="00C66E3D">
        <w:rPr>
          <w:rFonts w:ascii="Times New Roman" w:hAnsi="Times New Roman" w:cs="Times New Roman"/>
          <w:sz w:val="28"/>
          <w:szCs w:val="28"/>
        </w:rPr>
        <w:t xml:space="preserve"> - «Магазины» код 4.4</w:t>
      </w:r>
      <w:r w:rsidR="00FB06B2">
        <w:rPr>
          <w:rFonts w:ascii="Times New Roman" w:hAnsi="Times New Roman" w:cs="Times New Roman"/>
          <w:sz w:val="28"/>
          <w:szCs w:val="28"/>
        </w:rPr>
        <w:t xml:space="preserve"> </w:t>
      </w:r>
      <w:r w:rsidRPr="00C66E3D">
        <w:rPr>
          <w:rFonts w:ascii="Times New Roman" w:hAnsi="Times New Roman" w:cs="Times New Roman"/>
          <w:sz w:val="28"/>
          <w:szCs w:val="28"/>
        </w:rPr>
        <w:t>согласно приказу Минэкономразвития России от 01.09.2014 N 540 «Об утверждении классификатора видов разрешенного использования земельных участков»</w:t>
      </w:r>
      <w:r w:rsidR="00FE7E7A">
        <w:rPr>
          <w:rFonts w:ascii="Times New Roman" w:hAnsi="Times New Roman" w:cs="Times New Roman"/>
          <w:sz w:val="28"/>
          <w:szCs w:val="28"/>
        </w:rPr>
        <w:t>.</w:t>
      </w:r>
    </w:p>
    <w:p w:rsidR="00FE7E7A" w:rsidRPr="00FE7E7A" w:rsidRDefault="00FE7E7A" w:rsidP="00FE7E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E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7E7A">
        <w:rPr>
          <w:rFonts w:ascii="Times New Roman" w:hAnsi="Times New Roman" w:cs="Times New Roman"/>
          <w:sz w:val="28"/>
          <w:szCs w:val="28"/>
        </w:rPr>
        <w:t xml:space="preserve">2. 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Предложить жителям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, проживающим на территории кадастрового квартала</w:t>
      </w:r>
      <w:r w:rsidR="00FB06B2">
        <w:rPr>
          <w:rFonts w:ascii="Times New Roman" w:hAnsi="Times New Roman" w:cs="Times New Roman"/>
          <w:sz w:val="28"/>
          <w:szCs w:val="28"/>
        </w:rPr>
        <w:t xml:space="preserve"> 56:47:0101013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, и всем заинтересованным лицам принять участие в общественных обсуждениях в порядке и в сроки, указанные в оповещении о начале общественных обсуждений согласно приложению к настоящему постановлению.</w:t>
      </w:r>
    </w:p>
    <w:p w:rsidR="00FE7E7A" w:rsidRPr="00FE7E7A" w:rsidRDefault="00FE7E7A" w:rsidP="00FE7E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r>
        <w:rPr>
          <w:rFonts w:ascii="Times New Roman" w:hAnsi="Times New Roman" w:cs="Times New Roman"/>
          <w:sz w:val="28"/>
          <w:szCs w:val="28"/>
        </w:rPr>
        <w:t xml:space="preserve">Илецкая </w:t>
      </w:r>
      <w:r w:rsidR="002A31A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31A8">
        <w:rPr>
          <w:rFonts w:ascii="Times New Roman" w:hAnsi="Times New Roman" w:cs="Times New Roman"/>
          <w:sz w:val="28"/>
          <w:szCs w:val="28"/>
        </w:rPr>
        <w:t>щита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» и размещению </w:t>
      </w:r>
      <w:r w:rsidRPr="00FE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</w:t>
      </w:r>
      <w:r w:rsidR="002A31A8"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муниципального образования Соль-Илецкий городской округ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1A8" w:rsidRDefault="00FE7E7A" w:rsidP="002A31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4. Поручить организацию проведения общественных обсуждений комиссии по землепользованию и застройке муниципального образования </w:t>
      </w:r>
      <w:r w:rsidR="002A31A8">
        <w:rPr>
          <w:rFonts w:ascii="Times New Roman" w:hAnsi="Times New Roman" w:cs="Times New Roman"/>
          <w:sz w:val="28"/>
          <w:szCs w:val="28"/>
        </w:rPr>
        <w:t>Соль-Илецкий городской округ.</w:t>
      </w:r>
    </w:p>
    <w:p w:rsidR="00016D02" w:rsidRDefault="002A31A8" w:rsidP="00016D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46D7" w:rsidRPr="00E146D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016D0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146D7" w:rsidRPr="00E146D7">
        <w:rPr>
          <w:rFonts w:ascii="Times New Roman" w:hAnsi="Times New Roman" w:cs="Times New Roman"/>
          <w:sz w:val="28"/>
          <w:szCs w:val="28"/>
        </w:rPr>
        <w:t>.</w:t>
      </w:r>
    </w:p>
    <w:p w:rsidR="00587ABE" w:rsidRPr="00E146D7" w:rsidRDefault="002A31A8" w:rsidP="00016D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46D7" w:rsidRPr="00E146D7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B35960" w:rsidRDefault="00B35960" w:rsidP="002A31A8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6D67A3" w:rsidRP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67A3" w:rsidRP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</w:t>
      </w:r>
      <w:r w:rsidR="00016D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67A3">
        <w:rPr>
          <w:rFonts w:ascii="Times New Roman" w:hAnsi="Times New Roman" w:cs="Times New Roman"/>
          <w:sz w:val="28"/>
          <w:szCs w:val="28"/>
        </w:rPr>
        <w:t xml:space="preserve"> А.А. Кузьмин</w:t>
      </w:r>
    </w:p>
    <w:p w:rsidR="00587ABE" w:rsidRDefault="00587ABE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7A3" w:rsidRPr="006D67A3" w:rsidRDefault="006D67A3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Верно</w:t>
      </w: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BA6634">
        <w:rPr>
          <w:rFonts w:ascii="Times New Roman" w:hAnsi="Times New Roman" w:cs="Times New Roman"/>
          <w:sz w:val="28"/>
          <w:szCs w:val="28"/>
        </w:rPr>
        <w:tab/>
      </w: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 xml:space="preserve">организационного отдела                                  </w:t>
      </w:r>
      <w:r w:rsidR="00016D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A6634">
        <w:rPr>
          <w:rFonts w:ascii="Times New Roman" w:hAnsi="Times New Roman" w:cs="Times New Roman"/>
          <w:sz w:val="28"/>
          <w:szCs w:val="28"/>
        </w:rPr>
        <w:t xml:space="preserve"> Е.В. Телушкина</w:t>
      </w:r>
    </w:p>
    <w:p w:rsidR="00BA6634" w:rsidRDefault="00BA6634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7A3" w:rsidRDefault="006D67A3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7A3" w:rsidRDefault="006D67A3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A1301" w:rsidRDefault="008A1301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31A8" w:rsidRDefault="002A31A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31A8" w:rsidRDefault="002A31A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1CF8" w:rsidRDefault="00641CF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35535" w:rsidRPr="00FD1139" w:rsidRDefault="000F4F3A" w:rsidP="00641CF8">
      <w:pPr>
        <w:spacing w:after="0"/>
        <w:jc w:val="both"/>
        <w:rPr>
          <w:sz w:val="20"/>
          <w:szCs w:val="20"/>
        </w:rPr>
      </w:pPr>
      <w:r w:rsidRPr="00FD1139">
        <w:rPr>
          <w:rFonts w:ascii="Times New Roman" w:hAnsi="Times New Roman"/>
          <w:sz w:val="20"/>
          <w:szCs w:val="20"/>
        </w:rPr>
        <w:t xml:space="preserve">Разослано: </w:t>
      </w:r>
      <w:r w:rsidR="00FD1139" w:rsidRPr="00FD1139">
        <w:rPr>
          <w:rFonts w:ascii="Times New Roman" w:hAnsi="Times New Roman" w:cs="Times New Roman"/>
          <w:sz w:val="20"/>
          <w:szCs w:val="20"/>
        </w:rPr>
        <w:t>в организационный отдел, отдел архитектуры, градостроительства и земельных отношений, прокуратура Соль-Илецкого района, ФГБУ ФКП, Росреестр</w:t>
      </w:r>
      <w:r w:rsidRPr="00FD1139">
        <w:rPr>
          <w:rFonts w:ascii="Times New Roman" w:hAnsi="Times New Roman"/>
          <w:sz w:val="20"/>
          <w:szCs w:val="20"/>
        </w:rPr>
        <w:t>, юридический отдел</w:t>
      </w:r>
      <w:r w:rsidR="00FD1139" w:rsidRPr="00FD1139">
        <w:rPr>
          <w:rFonts w:ascii="Times New Roman" w:hAnsi="Times New Roman"/>
          <w:sz w:val="20"/>
          <w:szCs w:val="20"/>
        </w:rPr>
        <w:t>.</w:t>
      </w:r>
    </w:p>
    <w:sectPr w:rsidR="00F35535" w:rsidRPr="00FD1139" w:rsidSect="00925BBD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0AD" w:rsidRDefault="009D10AD" w:rsidP="00641CF8">
      <w:pPr>
        <w:spacing w:after="0" w:line="240" w:lineRule="auto"/>
      </w:pPr>
      <w:r>
        <w:separator/>
      </w:r>
    </w:p>
  </w:endnote>
  <w:endnote w:type="continuationSeparator" w:id="1">
    <w:p w:rsidR="009D10AD" w:rsidRDefault="009D10AD" w:rsidP="0064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0AD" w:rsidRDefault="009D10AD" w:rsidP="00641CF8">
      <w:pPr>
        <w:spacing w:after="0" w:line="240" w:lineRule="auto"/>
      </w:pPr>
      <w:r>
        <w:separator/>
      </w:r>
    </w:p>
  </w:footnote>
  <w:footnote w:type="continuationSeparator" w:id="1">
    <w:p w:rsidR="009D10AD" w:rsidRDefault="009D10AD" w:rsidP="0064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20445"/>
    </w:sdtPr>
    <w:sdtContent>
      <w:p w:rsidR="00641CF8" w:rsidRPr="00084AD3" w:rsidRDefault="00A70D0A">
        <w:pPr>
          <w:pStyle w:val="a3"/>
          <w:jc w:val="center"/>
        </w:pPr>
        <w:r w:rsidRPr="00084AD3">
          <w:fldChar w:fldCharType="begin"/>
        </w:r>
        <w:r w:rsidR="00E17EF3" w:rsidRPr="00084AD3">
          <w:instrText xml:space="preserve"> PAGE   \* MERGEFORMAT </w:instrText>
        </w:r>
        <w:r w:rsidRPr="00084AD3">
          <w:fldChar w:fldCharType="separate"/>
        </w:r>
        <w:r w:rsidR="0083360B">
          <w:rPr>
            <w:noProof/>
          </w:rPr>
          <w:t>2</w:t>
        </w:r>
        <w:r w:rsidRPr="00084AD3">
          <w:fldChar w:fldCharType="end"/>
        </w:r>
      </w:p>
    </w:sdtContent>
  </w:sdt>
  <w:p w:rsidR="00641CF8" w:rsidRDefault="00641C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ECC"/>
    <w:multiLevelType w:val="hybridMultilevel"/>
    <w:tmpl w:val="8402BA06"/>
    <w:lvl w:ilvl="0" w:tplc="5ED0B9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F1C6E14"/>
    <w:multiLevelType w:val="hybridMultilevel"/>
    <w:tmpl w:val="86A28D80"/>
    <w:lvl w:ilvl="0" w:tplc="699267B2">
      <w:start w:val="1"/>
      <w:numFmt w:val="decimal"/>
      <w:suff w:val="space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F3A"/>
    <w:rsid w:val="00000D0B"/>
    <w:rsid w:val="00016D02"/>
    <w:rsid w:val="0008203E"/>
    <w:rsid w:val="00084AD3"/>
    <w:rsid w:val="000871D2"/>
    <w:rsid w:val="000F4F3A"/>
    <w:rsid w:val="001408A4"/>
    <w:rsid w:val="00153F1A"/>
    <w:rsid w:val="00206CFA"/>
    <w:rsid w:val="0021648B"/>
    <w:rsid w:val="002414A4"/>
    <w:rsid w:val="00270199"/>
    <w:rsid w:val="0028701D"/>
    <w:rsid w:val="00294BF7"/>
    <w:rsid w:val="002A31A8"/>
    <w:rsid w:val="002B2471"/>
    <w:rsid w:val="00322255"/>
    <w:rsid w:val="00343473"/>
    <w:rsid w:val="00354590"/>
    <w:rsid w:val="00420B29"/>
    <w:rsid w:val="00441F80"/>
    <w:rsid w:val="004C3DE6"/>
    <w:rsid w:val="004D3AE7"/>
    <w:rsid w:val="00536524"/>
    <w:rsid w:val="00552127"/>
    <w:rsid w:val="005538E3"/>
    <w:rsid w:val="00587ABE"/>
    <w:rsid w:val="005B5797"/>
    <w:rsid w:val="005F33BD"/>
    <w:rsid w:val="00620F7D"/>
    <w:rsid w:val="00621FB1"/>
    <w:rsid w:val="00641CF8"/>
    <w:rsid w:val="00683CDB"/>
    <w:rsid w:val="006A5965"/>
    <w:rsid w:val="006A6332"/>
    <w:rsid w:val="006D67A3"/>
    <w:rsid w:val="006E0947"/>
    <w:rsid w:val="007A1E9C"/>
    <w:rsid w:val="007B06EE"/>
    <w:rsid w:val="007E4625"/>
    <w:rsid w:val="00817E4C"/>
    <w:rsid w:val="008232A8"/>
    <w:rsid w:val="0083360B"/>
    <w:rsid w:val="008764D1"/>
    <w:rsid w:val="008A1301"/>
    <w:rsid w:val="008C4DF2"/>
    <w:rsid w:val="008D7012"/>
    <w:rsid w:val="008F1BB7"/>
    <w:rsid w:val="008F561C"/>
    <w:rsid w:val="008F714A"/>
    <w:rsid w:val="00906194"/>
    <w:rsid w:val="0092136E"/>
    <w:rsid w:val="00923EBA"/>
    <w:rsid w:val="00925BBD"/>
    <w:rsid w:val="00936315"/>
    <w:rsid w:val="009C491D"/>
    <w:rsid w:val="009D10AD"/>
    <w:rsid w:val="009D6D7C"/>
    <w:rsid w:val="009F5811"/>
    <w:rsid w:val="00A45523"/>
    <w:rsid w:val="00A70D0A"/>
    <w:rsid w:val="00A7487B"/>
    <w:rsid w:val="00B342F7"/>
    <w:rsid w:val="00B35960"/>
    <w:rsid w:val="00B40ABC"/>
    <w:rsid w:val="00B4244A"/>
    <w:rsid w:val="00BA6634"/>
    <w:rsid w:val="00BC4046"/>
    <w:rsid w:val="00C11203"/>
    <w:rsid w:val="00C66E3D"/>
    <w:rsid w:val="00C7684C"/>
    <w:rsid w:val="00C80B66"/>
    <w:rsid w:val="00CB46B8"/>
    <w:rsid w:val="00D01434"/>
    <w:rsid w:val="00D0459E"/>
    <w:rsid w:val="00D11DC6"/>
    <w:rsid w:val="00D97FDD"/>
    <w:rsid w:val="00E146D7"/>
    <w:rsid w:val="00E17EF3"/>
    <w:rsid w:val="00E26E8F"/>
    <w:rsid w:val="00E77549"/>
    <w:rsid w:val="00E92979"/>
    <w:rsid w:val="00E971B8"/>
    <w:rsid w:val="00F012C1"/>
    <w:rsid w:val="00F21BBB"/>
    <w:rsid w:val="00F31193"/>
    <w:rsid w:val="00F35535"/>
    <w:rsid w:val="00F426B9"/>
    <w:rsid w:val="00F70A8B"/>
    <w:rsid w:val="00FB06B2"/>
    <w:rsid w:val="00FD1139"/>
    <w:rsid w:val="00FE6CE3"/>
    <w:rsid w:val="00FE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  <w:style w:type="paragraph" w:styleId="2">
    <w:name w:val="Body Text Indent 2"/>
    <w:basedOn w:val="a"/>
    <w:link w:val="20"/>
    <w:rsid w:val="00FE7E7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E7E7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2027-5E22-4600-BC28-E984AE3B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Golovchenko</cp:lastModifiedBy>
  <cp:revision>21</cp:revision>
  <cp:lastPrinted>2020-03-12T04:37:00Z</cp:lastPrinted>
  <dcterms:created xsi:type="dcterms:W3CDTF">2019-04-29T11:07:00Z</dcterms:created>
  <dcterms:modified xsi:type="dcterms:W3CDTF">2020-03-12T04:49:00Z</dcterms:modified>
</cp:coreProperties>
</file>